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7B896729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8214E5">
        <w:rPr>
          <w:rFonts w:ascii="Arial Narrow" w:hAnsi="Arial Narrow"/>
          <w:b/>
          <w:sz w:val="20"/>
          <w:szCs w:val="20"/>
        </w:rPr>
        <w:t>11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242F4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>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Tel.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  <w:r w:rsidR="0062038E" w:rsidRPr="00242F49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Fax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E-mail: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NIP 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Default="00230334" w:rsidP="00230334">
      <w:pPr>
        <w:spacing w:after="0" w:line="276" w:lineRule="auto"/>
        <w:rPr>
          <w:rFonts w:ascii="Arial Narrow" w:hAnsi="Arial Narrow" w:cs="Arial"/>
          <w:szCs w:val="20"/>
        </w:rPr>
      </w:pPr>
    </w:p>
    <w:p w14:paraId="75E08196" w14:textId="40D8414B" w:rsidR="008214E5" w:rsidRPr="008214E5" w:rsidRDefault="008214E5" w:rsidP="00230334">
      <w:pPr>
        <w:spacing w:after="0" w:line="276" w:lineRule="auto"/>
        <w:rPr>
          <w:rFonts w:ascii="Arial Narrow" w:hAnsi="Arial Narrow" w:cs="Arial"/>
          <w:b/>
          <w:szCs w:val="20"/>
        </w:rPr>
      </w:pPr>
      <w:r w:rsidRPr="008214E5">
        <w:rPr>
          <w:rFonts w:ascii="Arial Narrow" w:hAnsi="Arial Narrow"/>
          <w:b/>
          <w:bCs/>
          <w:szCs w:val="20"/>
        </w:rPr>
        <w:t>wykonanie instalacji elektrycznej – wykonanie wraz z niezbędnymi materiałami instalacyjnymi przyłączy elektrycznych do linii oraz połączenia zasilania szaf sterujących, zgodnie ze schematem oraz rysunkiem linii z przyłączem elektrycznym, realizowane będzie przy</w:t>
      </w:r>
      <w:r w:rsidRPr="008214E5">
        <w:rPr>
          <w:rFonts w:ascii="Arial Narrow" w:hAnsi="Arial Narrow"/>
          <w:b/>
        </w:rPr>
        <w:t xml:space="preserve"> </w:t>
      </w:r>
      <w:r w:rsidRPr="008214E5">
        <w:rPr>
          <w:rFonts w:ascii="Arial Narrow" w:hAnsi="Arial Narrow"/>
          <w:b/>
          <w:bCs/>
          <w:szCs w:val="20"/>
        </w:rPr>
        <w:t>ul. Podkarpackiej 15A w Rzeszowie. Wykonanie przyłączy powinno być wykonane według schematu instalacji elektrycznej oraz rysunku linii z przyłączem elektrycznym, stanowiącymi załączniki nr 6 i nr 7 do niniejszego zapytania ofertowego.</w:t>
      </w:r>
    </w:p>
    <w:p w14:paraId="39B10221" w14:textId="77777777" w:rsidR="00230334" w:rsidRDefault="00230334" w:rsidP="00230334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434DA001" w14:textId="77777777" w:rsidR="008214E5" w:rsidRPr="00B67349" w:rsidRDefault="008214E5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66FCC05A" w14:textId="25AB00FF" w:rsidR="00230334" w:rsidRDefault="00230334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097697D2"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74671FD1" w:rsidR="006E10F0" w:rsidRPr="00A84C2F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</w:t>
      </w:r>
      <w:r w:rsidRPr="00A84C2F">
        <w:rPr>
          <w:rFonts w:ascii="Arial Narrow" w:hAnsi="Arial Narrow" w:cs="Arial"/>
          <w:szCs w:val="20"/>
        </w:rPr>
        <w:t xml:space="preserve">do </w:t>
      </w:r>
      <w:r w:rsidR="008214E5">
        <w:rPr>
          <w:rFonts w:ascii="Arial Narrow" w:hAnsi="Arial Narrow" w:cs="Arial"/>
          <w:szCs w:val="20"/>
        </w:rPr>
        <w:t xml:space="preserve"> </w:t>
      </w:r>
      <w:r w:rsidR="00015E99">
        <w:rPr>
          <w:rFonts w:ascii="Arial Narrow" w:hAnsi="Arial Narrow" w:cs="Arial"/>
          <w:szCs w:val="20"/>
        </w:rPr>
        <w:t>30</w:t>
      </w:r>
      <w:bookmarkStart w:id="0" w:name="_GoBack"/>
      <w:bookmarkEnd w:id="0"/>
      <w:r w:rsidR="008214E5">
        <w:rPr>
          <w:rFonts w:ascii="Arial Narrow" w:hAnsi="Arial Narrow" w:cs="Arial"/>
          <w:szCs w:val="20"/>
        </w:rPr>
        <w:t xml:space="preserve"> listopada </w:t>
      </w:r>
      <w:r w:rsidRPr="0074428B">
        <w:rPr>
          <w:rFonts w:ascii="Arial Narrow" w:hAnsi="Arial Narrow" w:cs="Arial"/>
          <w:szCs w:val="20"/>
        </w:rPr>
        <w:t>2018 roku</w:t>
      </w:r>
      <w:r w:rsidRPr="00A84C2F">
        <w:rPr>
          <w:rFonts w:ascii="Arial Narrow" w:hAnsi="Arial Narrow" w:cs="Arial"/>
          <w:szCs w:val="20"/>
        </w:rPr>
        <w:t>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84C2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24"/>
  </w:num>
  <w:num w:numId="8">
    <w:abstractNumId w:val="3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6"/>
  </w:num>
  <w:num w:numId="17">
    <w:abstractNumId w:val="2"/>
  </w:num>
  <w:num w:numId="18">
    <w:abstractNumId w:val="28"/>
  </w:num>
  <w:num w:numId="19">
    <w:abstractNumId w:val="3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9"/>
  </w:num>
  <w:num w:numId="26">
    <w:abstractNumId w:val="31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35"/>
  </w:num>
  <w:num w:numId="33">
    <w:abstractNumId w:val="25"/>
  </w:num>
  <w:num w:numId="34">
    <w:abstractNumId w:val="1"/>
  </w:num>
  <w:num w:numId="35">
    <w:abstractNumId w:val="29"/>
  </w:num>
  <w:num w:numId="36">
    <w:abstractNumId w:val="4"/>
  </w:num>
  <w:num w:numId="37">
    <w:abstractNumId w:val="1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851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15E99"/>
    <w:rsid w:val="0002217D"/>
    <w:rsid w:val="00024553"/>
    <w:rsid w:val="0002757A"/>
    <w:rsid w:val="000524BF"/>
    <w:rsid w:val="00053862"/>
    <w:rsid w:val="0006118A"/>
    <w:rsid w:val="0007633F"/>
    <w:rsid w:val="00077F61"/>
    <w:rsid w:val="00080F6F"/>
    <w:rsid w:val="00083E86"/>
    <w:rsid w:val="00093E4F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1C24"/>
    <w:rsid w:val="0081437B"/>
    <w:rsid w:val="008211A6"/>
    <w:rsid w:val="008214E5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240A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10E2-0CF0-455F-A2C4-3CAC5B3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</cp:revision>
  <cp:lastPrinted>2017-08-22T08:31:00Z</cp:lastPrinted>
  <dcterms:created xsi:type="dcterms:W3CDTF">2018-09-21T11:55:00Z</dcterms:created>
  <dcterms:modified xsi:type="dcterms:W3CDTF">2018-09-25T09:41:00Z</dcterms:modified>
</cp:coreProperties>
</file>